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9E7D" w14:textId="48FEC4D6" w:rsidR="00F657CD" w:rsidRPr="00F657CD" w:rsidRDefault="00F657CD" w:rsidP="00F657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Центр социальных исследований </w:t>
      </w:r>
      <w:r w:rsidRPr="00F657CD">
        <w:rPr>
          <w:rFonts w:ascii="Times New Roman" w:hAnsi="Times New Roman" w:cs="Times New Roman"/>
          <w:sz w:val="28"/>
          <w:szCs w:val="28"/>
        </w:rPr>
        <w:t>(</w:t>
      </w:r>
      <w:hyperlink r:id="rId4" w:tgtFrame="_blank" w:history="1">
        <w:r w:rsidRPr="00F657CD">
          <w:rPr>
            <w:rStyle w:val="a3"/>
            <w:rFonts w:ascii="Times New Roman" w:hAnsi="Times New Roman" w:cs="Times New Roman"/>
            <w:color w:val="2A5885"/>
            <w:sz w:val="28"/>
            <w:szCs w:val="28"/>
            <w:shd w:val="clear" w:color="auto" w:fill="FFFFFF"/>
          </w:rPr>
          <w:t>http://www.csr-izh.com/</w:t>
        </w:r>
      </w:hyperlink>
      <w:r w:rsidRPr="00F657CD">
        <w:rPr>
          <w:rFonts w:ascii="Times New Roman" w:hAnsi="Times New Roman" w:cs="Times New Roman"/>
          <w:sz w:val="28"/>
          <w:szCs w:val="28"/>
        </w:rPr>
        <w:t>)</w:t>
      </w:r>
    </w:p>
    <w:p w14:paraId="42D171F9" w14:textId="4447F0A3" w:rsidR="007E4F19" w:rsidRDefault="007E4F19" w:rsidP="00F657CD">
      <w:pPr>
        <w:spacing w:after="0" w:line="240" w:lineRule="auto"/>
        <w:jc w:val="center"/>
        <w:rPr>
          <w:rFonts w:ascii="Times New Roman" w:hAnsi="Times New Roman" w:cs="Times New Roman"/>
          <w:sz w:val="28"/>
          <w:szCs w:val="28"/>
        </w:rPr>
      </w:pPr>
      <w:r w:rsidRPr="008675D3">
        <w:rPr>
          <w:rFonts w:ascii="Times New Roman" w:hAnsi="Times New Roman" w:cs="Times New Roman"/>
          <w:sz w:val="28"/>
          <w:szCs w:val="28"/>
        </w:rPr>
        <w:t>ФГОУ ВО «Удмуртский</w:t>
      </w:r>
      <w:r w:rsidR="00F657CD">
        <w:rPr>
          <w:rFonts w:ascii="Times New Roman" w:hAnsi="Times New Roman" w:cs="Times New Roman"/>
          <w:sz w:val="28"/>
          <w:szCs w:val="28"/>
        </w:rPr>
        <w:t xml:space="preserve"> </w:t>
      </w:r>
      <w:r w:rsidRPr="008675D3">
        <w:rPr>
          <w:rFonts w:ascii="Times New Roman" w:hAnsi="Times New Roman" w:cs="Times New Roman"/>
          <w:sz w:val="28"/>
          <w:szCs w:val="28"/>
        </w:rPr>
        <w:t>государственный университет</w:t>
      </w:r>
    </w:p>
    <w:p w14:paraId="16E766A6" w14:textId="0C849B90" w:rsidR="00F657CD" w:rsidRPr="008675D3" w:rsidRDefault="00F657CD" w:rsidP="00F657CD">
      <w:pPr>
        <w:spacing w:after="0" w:line="240" w:lineRule="auto"/>
        <w:jc w:val="center"/>
        <w:rPr>
          <w:rFonts w:ascii="Times New Roman" w:hAnsi="Times New Roman" w:cs="Times New Roman"/>
          <w:sz w:val="28"/>
          <w:szCs w:val="28"/>
        </w:rPr>
      </w:pPr>
      <w:r w:rsidRPr="008675D3">
        <w:rPr>
          <w:rFonts w:ascii="Times New Roman" w:hAnsi="Times New Roman" w:cs="Times New Roman"/>
          <w:sz w:val="28"/>
          <w:szCs w:val="28"/>
        </w:rPr>
        <w:t>Доцент кафедры социологии</w:t>
      </w:r>
      <w:r>
        <w:rPr>
          <w:rFonts w:ascii="Times New Roman" w:hAnsi="Times New Roman" w:cs="Times New Roman"/>
          <w:sz w:val="28"/>
          <w:szCs w:val="28"/>
        </w:rPr>
        <w:t xml:space="preserve"> </w:t>
      </w:r>
      <w:r w:rsidRPr="008675D3">
        <w:rPr>
          <w:rFonts w:ascii="Times New Roman" w:hAnsi="Times New Roman" w:cs="Times New Roman"/>
          <w:sz w:val="28"/>
          <w:szCs w:val="28"/>
        </w:rPr>
        <w:t>Власова Т.А.</w:t>
      </w:r>
    </w:p>
    <w:p w14:paraId="3F3C110A" w14:textId="77777777" w:rsidR="007E4F19" w:rsidRPr="008675D3" w:rsidRDefault="007E4F19" w:rsidP="00F657CD">
      <w:pPr>
        <w:spacing w:after="0" w:line="240" w:lineRule="auto"/>
        <w:jc w:val="center"/>
        <w:rPr>
          <w:rFonts w:ascii="Times New Roman" w:hAnsi="Times New Roman" w:cs="Times New Roman"/>
          <w:sz w:val="28"/>
          <w:szCs w:val="28"/>
        </w:rPr>
      </w:pPr>
      <w:bookmarkStart w:id="0" w:name="_GoBack"/>
      <w:bookmarkEnd w:id="0"/>
    </w:p>
    <w:p w14:paraId="4A262ED2" w14:textId="1E5BB58F" w:rsidR="0077532C" w:rsidRPr="008675D3" w:rsidRDefault="0077532C" w:rsidP="0077532C">
      <w:pPr>
        <w:spacing w:after="0" w:line="240" w:lineRule="auto"/>
        <w:jc w:val="center"/>
        <w:rPr>
          <w:rFonts w:ascii="Times New Roman" w:hAnsi="Times New Roman" w:cs="Times New Roman"/>
          <w:b/>
          <w:bCs/>
          <w:sz w:val="28"/>
          <w:szCs w:val="28"/>
        </w:rPr>
      </w:pPr>
      <w:r w:rsidRPr="008675D3">
        <w:rPr>
          <w:rFonts w:ascii="Times New Roman" w:hAnsi="Times New Roman" w:cs="Times New Roman"/>
          <w:b/>
          <w:bCs/>
          <w:sz w:val="28"/>
          <w:szCs w:val="28"/>
        </w:rPr>
        <w:t>Аналитическая записка по результатам опроса в музее</w:t>
      </w:r>
      <w:r w:rsidR="007E4F19" w:rsidRPr="008675D3">
        <w:rPr>
          <w:rFonts w:ascii="Times New Roman" w:hAnsi="Times New Roman" w:cs="Times New Roman"/>
          <w:b/>
          <w:bCs/>
          <w:sz w:val="28"/>
          <w:szCs w:val="28"/>
        </w:rPr>
        <w:t>-заповеднике</w:t>
      </w:r>
      <w:r w:rsidRPr="008675D3">
        <w:rPr>
          <w:rFonts w:ascii="Times New Roman" w:hAnsi="Times New Roman" w:cs="Times New Roman"/>
          <w:b/>
          <w:bCs/>
          <w:sz w:val="28"/>
          <w:szCs w:val="28"/>
        </w:rPr>
        <w:t xml:space="preserve"> </w:t>
      </w:r>
      <w:proofErr w:type="spellStart"/>
      <w:r w:rsidRPr="008675D3">
        <w:rPr>
          <w:rFonts w:ascii="Times New Roman" w:hAnsi="Times New Roman" w:cs="Times New Roman"/>
          <w:b/>
          <w:bCs/>
          <w:sz w:val="28"/>
          <w:szCs w:val="28"/>
        </w:rPr>
        <w:t>Лудорвай</w:t>
      </w:r>
      <w:proofErr w:type="spellEnd"/>
    </w:p>
    <w:p w14:paraId="2E2447D1" w14:textId="40E3ECBA" w:rsidR="0077532C" w:rsidRPr="008675D3" w:rsidRDefault="0077532C" w:rsidP="0077532C">
      <w:pPr>
        <w:spacing w:after="0" w:line="240" w:lineRule="auto"/>
        <w:jc w:val="center"/>
        <w:rPr>
          <w:rFonts w:ascii="Times New Roman" w:hAnsi="Times New Roman" w:cs="Times New Roman"/>
          <w:sz w:val="28"/>
          <w:szCs w:val="28"/>
        </w:rPr>
      </w:pPr>
    </w:p>
    <w:p w14:paraId="02FD6035" w14:textId="3AEBAA45" w:rsidR="0077532C" w:rsidRPr="008675D3" w:rsidRDefault="0077532C"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В настоящее время необходимо уточнить возможные направления развития музейного комплекса «</w:t>
      </w:r>
      <w:proofErr w:type="spellStart"/>
      <w:r w:rsidRPr="008675D3">
        <w:rPr>
          <w:rFonts w:ascii="Times New Roman" w:hAnsi="Times New Roman" w:cs="Times New Roman"/>
          <w:sz w:val="28"/>
          <w:szCs w:val="28"/>
        </w:rPr>
        <w:t>Лудорвай</w:t>
      </w:r>
      <w:proofErr w:type="spellEnd"/>
      <w:r w:rsidRPr="008675D3">
        <w:rPr>
          <w:rFonts w:ascii="Times New Roman" w:hAnsi="Times New Roman" w:cs="Times New Roman"/>
          <w:sz w:val="28"/>
          <w:szCs w:val="28"/>
        </w:rPr>
        <w:t>». В августе 2019 года во время массового мероприятия был проведен опрос посетителей. Использовалась простая случайная выборка, было опрошено 299 человек.</w:t>
      </w:r>
    </w:p>
    <w:p w14:paraId="13573D25" w14:textId="066B68D1" w:rsidR="00033C82" w:rsidRPr="008675D3" w:rsidRDefault="00D15BAC"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 xml:space="preserve">Первый блок анкеты был связан с задачей описания структуры музейной аудитории. Задавались вопросы, содержащие социально-демографические показатели. </w:t>
      </w:r>
      <w:r w:rsidR="0077532C" w:rsidRPr="008675D3">
        <w:rPr>
          <w:rFonts w:ascii="Times New Roman" w:hAnsi="Times New Roman" w:cs="Times New Roman"/>
          <w:sz w:val="28"/>
          <w:szCs w:val="28"/>
        </w:rPr>
        <w:t>В выборку попали 69,9% женщин и 30,1% мужчин, что примерно соответствует пропорции</w:t>
      </w:r>
      <w:r w:rsidR="009779BD" w:rsidRPr="008675D3">
        <w:rPr>
          <w:rFonts w:ascii="Times New Roman" w:hAnsi="Times New Roman" w:cs="Times New Roman"/>
          <w:sz w:val="28"/>
          <w:szCs w:val="28"/>
        </w:rPr>
        <w:t xml:space="preserve"> посетителей мероприятия. Кроме того, женщины охотнее соглашались ответить на вопросы анкеты. Основными возрастными категориями стали люди </w:t>
      </w:r>
      <w:r w:rsidR="000323A5" w:rsidRPr="008675D3">
        <w:rPr>
          <w:rFonts w:ascii="Times New Roman" w:hAnsi="Times New Roman" w:cs="Times New Roman"/>
          <w:sz w:val="28"/>
          <w:szCs w:val="28"/>
        </w:rPr>
        <w:t xml:space="preserve">среднего и </w:t>
      </w:r>
      <w:r w:rsidR="009779BD" w:rsidRPr="008675D3">
        <w:rPr>
          <w:rFonts w:ascii="Times New Roman" w:hAnsi="Times New Roman" w:cs="Times New Roman"/>
          <w:sz w:val="28"/>
          <w:szCs w:val="28"/>
        </w:rPr>
        <w:t>старшего возраста</w:t>
      </w:r>
      <w:r w:rsidR="000323A5" w:rsidRPr="008675D3">
        <w:rPr>
          <w:rFonts w:ascii="Times New Roman" w:hAnsi="Times New Roman" w:cs="Times New Roman"/>
          <w:sz w:val="28"/>
          <w:szCs w:val="28"/>
        </w:rPr>
        <w:t xml:space="preserve">: около четверти респондентов (24,5%) относится к возрастному интервалу от 56 до 65 лет и пятая часть (20,5%) – в возрасте от 46 до 55 лет. Лица моложе </w:t>
      </w:r>
      <w:r w:rsidR="00033C82" w:rsidRPr="008675D3">
        <w:rPr>
          <w:rFonts w:ascii="Times New Roman" w:hAnsi="Times New Roman" w:cs="Times New Roman"/>
          <w:sz w:val="28"/>
          <w:szCs w:val="28"/>
        </w:rPr>
        <w:t>25 лет составили лишь 7,7% выборки.</w:t>
      </w:r>
    </w:p>
    <w:p w14:paraId="7DEFEB09" w14:textId="12A3D092" w:rsidR="0077532C" w:rsidRPr="008675D3" w:rsidRDefault="00033C82"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 xml:space="preserve">При этом аудитория мероприятия состоит из людей с достаточно высоким уровнем образования: почти половина респондентов (49%) имеют высшее образование. Люди со средним профессиональным образованием составили 29,3% выборки. Возраст и уровень образования связаны со структурой профессиональной занятости в выборке. Среди посетителей 28,1% </w:t>
      </w:r>
      <w:r w:rsidR="001227FB" w:rsidRPr="008675D3">
        <w:rPr>
          <w:rFonts w:ascii="Times New Roman" w:hAnsi="Times New Roman" w:cs="Times New Roman"/>
          <w:sz w:val="28"/>
          <w:szCs w:val="28"/>
        </w:rPr>
        <w:t>являются пенсионер</w:t>
      </w:r>
      <w:r w:rsidR="00D15BAC" w:rsidRPr="008675D3">
        <w:rPr>
          <w:rFonts w:ascii="Times New Roman" w:hAnsi="Times New Roman" w:cs="Times New Roman"/>
          <w:sz w:val="28"/>
          <w:szCs w:val="28"/>
        </w:rPr>
        <w:t>ами</w:t>
      </w:r>
      <w:r w:rsidR="001227FB" w:rsidRPr="008675D3">
        <w:rPr>
          <w:rFonts w:ascii="Times New Roman" w:hAnsi="Times New Roman" w:cs="Times New Roman"/>
          <w:sz w:val="28"/>
          <w:szCs w:val="28"/>
        </w:rPr>
        <w:t>, которые располагают свободным временем и испытывают интерес к этническим традициям и культуре. Среди работающих больше всего было работников социальной сферы (врачи, учителя) – 19%. Остальные профессиональные категории составили менее 10% (см. диаграмму</w:t>
      </w:r>
      <w:r w:rsidR="009D34CF" w:rsidRPr="008675D3">
        <w:rPr>
          <w:rFonts w:ascii="Times New Roman" w:hAnsi="Times New Roman" w:cs="Times New Roman"/>
          <w:sz w:val="28"/>
          <w:szCs w:val="28"/>
        </w:rPr>
        <w:t xml:space="preserve"> слайд 5</w:t>
      </w:r>
      <w:r w:rsidR="001227FB" w:rsidRPr="008675D3">
        <w:rPr>
          <w:rFonts w:ascii="Times New Roman" w:hAnsi="Times New Roman" w:cs="Times New Roman"/>
          <w:sz w:val="28"/>
          <w:szCs w:val="28"/>
        </w:rPr>
        <w:t>)</w:t>
      </w:r>
      <w:r w:rsidR="009D34CF" w:rsidRPr="008675D3">
        <w:rPr>
          <w:rFonts w:ascii="Times New Roman" w:hAnsi="Times New Roman" w:cs="Times New Roman"/>
          <w:sz w:val="28"/>
          <w:szCs w:val="28"/>
        </w:rPr>
        <w:t>.</w:t>
      </w:r>
    </w:p>
    <w:p w14:paraId="16586C87" w14:textId="136DF460" w:rsidR="009D34CF" w:rsidRPr="008675D3" w:rsidRDefault="009D34CF"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Поскольку программа мероприятия предполагала репрезентацию этнических традиций и культуры народов Удмуртской Республики, важно рассмотреть распределение аудитории праздника в соответствии с этнической идентичностью. Около половины аудитории праздника составили 49,5% русские, 33,6% отнесли себя к удмуртам и еще 7,1% приписали себе сложную идентичность, считая</w:t>
      </w:r>
      <w:r w:rsidR="00EF28AC" w:rsidRPr="008675D3">
        <w:rPr>
          <w:rFonts w:ascii="Times New Roman" w:hAnsi="Times New Roman" w:cs="Times New Roman"/>
          <w:sz w:val="28"/>
          <w:szCs w:val="28"/>
        </w:rPr>
        <w:t>,</w:t>
      </w:r>
      <w:r w:rsidRPr="008675D3">
        <w:rPr>
          <w:rFonts w:ascii="Times New Roman" w:hAnsi="Times New Roman" w:cs="Times New Roman"/>
          <w:sz w:val="28"/>
          <w:szCs w:val="28"/>
        </w:rPr>
        <w:t xml:space="preserve"> что являются частично удмуртами и частично русскими. </w:t>
      </w:r>
      <w:r w:rsidR="0087554B" w:rsidRPr="008675D3">
        <w:rPr>
          <w:rFonts w:ascii="Times New Roman" w:hAnsi="Times New Roman" w:cs="Times New Roman"/>
          <w:sz w:val="28"/>
          <w:szCs w:val="28"/>
        </w:rPr>
        <w:t>П</w:t>
      </w:r>
      <w:r w:rsidR="00EF28AC" w:rsidRPr="008675D3">
        <w:rPr>
          <w:rFonts w:ascii="Times New Roman" w:hAnsi="Times New Roman" w:cs="Times New Roman"/>
          <w:sz w:val="28"/>
          <w:szCs w:val="28"/>
        </w:rPr>
        <w:t>редставител</w:t>
      </w:r>
      <w:r w:rsidR="0087554B" w:rsidRPr="008675D3">
        <w:rPr>
          <w:rFonts w:ascii="Times New Roman" w:hAnsi="Times New Roman" w:cs="Times New Roman"/>
          <w:sz w:val="28"/>
          <w:szCs w:val="28"/>
        </w:rPr>
        <w:t>ями</w:t>
      </w:r>
      <w:r w:rsidR="00EF28AC" w:rsidRPr="008675D3">
        <w:rPr>
          <w:rFonts w:ascii="Times New Roman" w:hAnsi="Times New Roman" w:cs="Times New Roman"/>
          <w:sz w:val="28"/>
          <w:szCs w:val="28"/>
        </w:rPr>
        <w:t xml:space="preserve"> татарской этнической группы</w:t>
      </w:r>
      <w:r w:rsidR="0087554B" w:rsidRPr="008675D3">
        <w:rPr>
          <w:rFonts w:ascii="Times New Roman" w:hAnsi="Times New Roman" w:cs="Times New Roman"/>
          <w:sz w:val="28"/>
          <w:szCs w:val="28"/>
        </w:rPr>
        <w:t xml:space="preserve"> себя назвали 7,1%</w:t>
      </w:r>
      <w:r w:rsidR="00B94CD5" w:rsidRPr="008675D3">
        <w:rPr>
          <w:rFonts w:ascii="Times New Roman" w:hAnsi="Times New Roman" w:cs="Times New Roman"/>
          <w:sz w:val="28"/>
          <w:szCs w:val="28"/>
        </w:rPr>
        <w:t>, и, дополнительно, со сложной идентичностью (частично татарин(ка)/частично русский(</w:t>
      </w:r>
      <w:proofErr w:type="spellStart"/>
      <w:r w:rsidR="00B94CD5" w:rsidRPr="008675D3">
        <w:rPr>
          <w:rFonts w:ascii="Times New Roman" w:hAnsi="Times New Roman" w:cs="Times New Roman"/>
          <w:sz w:val="28"/>
          <w:szCs w:val="28"/>
        </w:rPr>
        <w:t>ая</w:t>
      </w:r>
      <w:proofErr w:type="spellEnd"/>
      <w:r w:rsidR="00B94CD5" w:rsidRPr="008675D3">
        <w:rPr>
          <w:rFonts w:ascii="Times New Roman" w:hAnsi="Times New Roman" w:cs="Times New Roman"/>
          <w:sz w:val="28"/>
          <w:szCs w:val="28"/>
        </w:rPr>
        <w:t>)) 2,1%.</w:t>
      </w:r>
      <w:r w:rsidR="006A2249" w:rsidRPr="008675D3">
        <w:rPr>
          <w:rFonts w:ascii="Times New Roman" w:hAnsi="Times New Roman" w:cs="Times New Roman"/>
          <w:sz w:val="28"/>
          <w:szCs w:val="28"/>
        </w:rPr>
        <w:t xml:space="preserve"> Около 6% отнесли себя к другим этническим группам, таким как</w:t>
      </w:r>
      <w:r w:rsidR="00B94CD5" w:rsidRPr="008675D3">
        <w:rPr>
          <w:rFonts w:ascii="Times New Roman" w:hAnsi="Times New Roman" w:cs="Times New Roman"/>
          <w:sz w:val="28"/>
          <w:szCs w:val="28"/>
        </w:rPr>
        <w:t xml:space="preserve"> </w:t>
      </w:r>
      <w:r w:rsidR="00946681" w:rsidRPr="008675D3">
        <w:rPr>
          <w:rFonts w:ascii="Times New Roman" w:hAnsi="Times New Roman" w:cs="Times New Roman"/>
          <w:sz w:val="28"/>
          <w:szCs w:val="28"/>
        </w:rPr>
        <w:t>башкиры, марийцы</w:t>
      </w:r>
      <w:r w:rsidR="00944363" w:rsidRPr="008675D3">
        <w:rPr>
          <w:rFonts w:ascii="Times New Roman" w:hAnsi="Times New Roman" w:cs="Times New Roman"/>
          <w:sz w:val="28"/>
          <w:szCs w:val="28"/>
        </w:rPr>
        <w:t>, коми, чуваши, армяне.</w:t>
      </w:r>
    </w:p>
    <w:p w14:paraId="37F9F04D" w14:textId="3185275D" w:rsidR="00890F79" w:rsidRPr="008675D3" w:rsidRDefault="006A2249"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Второй блок вопросов был связан с содержательными аспектами посещения музейных мероприятий и востребованности тематики этнокультурного характера</w:t>
      </w:r>
      <w:r w:rsidR="00604F31" w:rsidRPr="008675D3">
        <w:rPr>
          <w:rFonts w:ascii="Times New Roman" w:hAnsi="Times New Roman" w:cs="Times New Roman"/>
          <w:sz w:val="28"/>
          <w:szCs w:val="28"/>
        </w:rPr>
        <w:t xml:space="preserve">. Так среди опрошенных большинство (38,6%) приехало в </w:t>
      </w:r>
      <w:proofErr w:type="spellStart"/>
      <w:r w:rsidR="00604F31" w:rsidRPr="008675D3">
        <w:rPr>
          <w:rFonts w:ascii="Times New Roman" w:hAnsi="Times New Roman" w:cs="Times New Roman"/>
          <w:sz w:val="28"/>
          <w:szCs w:val="28"/>
        </w:rPr>
        <w:t>Лудорвай</w:t>
      </w:r>
      <w:proofErr w:type="spellEnd"/>
      <w:r w:rsidR="00604F31" w:rsidRPr="008675D3">
        <w:rPr>
          <w:rFonts w:ascii="Times New Roman" w:hAnsi="Times New Roman" w:cs="Times New Roman"/>
          <w:sz w:val="28"/>
          <w:szCs w:val="28"/>
        </w:rPr>
        <w:t xml:space="preserve"> первый раз. В анкете не было предусмотрено вопроса о месте жительства посетителей, но во время опроса такой вопрос задавался. Респонденты, живущие в других городах и районах, называли как ближайшие к Ижевску населенные </w:t>
      </w:r>
      <w:r w:rsidR="00604F31" w:rsidRPr="008675D3">
        <w:rPr>
          <w:rFonts w:ascii="Times New Roman" w:hAnsi="Times New Roman" w:cs="Times New Roman"/>
          <w:sz w:val="28"/>
          <w:szCs w:val="28"/>
        </w:rPr>
        <w:lastRenderedPageBreak/>
        <w:t>пункты (Можга, Малая Пурга, Агрыз)</w:t>
      </w:r>
      <w:r w:rsidR="00890F79" w:rsidRPr="008675D3">
        <w:rPr>
          <w:rFonts w:ascii="Times New Roman" w:hAnsi="Times New Roman" w:cs="Times New Roman"/>
          <w:sz w:val="28"/>
          <w:szCs w:val="28"/>
        </w:rPr>
        <w:t>, так и другие регионы (Башкирия, Екатеринбург, Краснодарский край, Комсомольск-на-Амуре). Из более близких населенных пунктов гости приезжали адресно на мероприятие, а из более отдаленных мест попадали на праздник, сопровождая друзей и родственников.</w:t>
      </w:r>
      <w:r w:rsidR="00501C83" w:rsidRPr="008675D3">
        <w:rPr>
          <w:rFonts w:ascii="Times New Roman" w:hAnsi="Times New Roman" w:cs="Times New Roman"/>
          <w:sz w:val="28"/>
          <w:szCs w:val="28"/>
        </w:rPr>
        <w:t xml:space="preserve"> </w:t>
      </w:r>
      <w:r w:rsidR="00890F79" w:rsidRPr="008675D3">
        <w:rPr>
          <w:rFonts w:ascii="Times New Roman" w:hAnsi="Times New Roman" w:cs="Times New Roman"/>
          <w:sz w:val="28"/>
          <w:szCs w:val="28"/>
        </w:rPr>
        <w:t xml:space="preserve">Также значительная доля респондентов приехала во второй раз (19,8%) или были два три раза (9,7%) или приезжают именно на августовское мероприятие Гурт-фест (11,7%). </w:t>
      </w:r>
      <w:r w:rsidR="00501C83" w:rsidRPr="008675D3">
        <w:rPr>
          <w:rFonts w:ascii="Times New Roman" w:hAnsi="Times New Roman" w:cs="Times New Roman"/>
          <w:sz w:val="28"/>
          <w:szCs w:val="28"/>
        </w:rPr>
        <w:t>Число респондентов, которые часто бывают на разных мероприятиях в музее, составляет 17,1%</w:t>
      </w:r>
      <w:r w:rsidR="00D15BAC" w:rsidRPr="008675D3">
        <w:rPr>
          <w:rFonts w:ascii="Times New Roman" w:hAnsi="Times New Roman" w:cs="Times New Roman"/>
          <w:sz w:val="28"/>
          <w:szCs w:val="28"/>
        </w:rPr>
        <w:t>.</w:t>
      </w:r>
    </w:p>
    <w:p w14:paraId="135D84A0" w14:textId="3E0045C5" w:rsidR="00501C83" w:rsidRPr="008675D3" w:rsidRDefault="00501C83"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Одним из факторов, обеспечивающим популярность мероприятия</w:t>
      </w:r>
      <w:r w:rsidR="00D15BAC" w:rsidRPr="008675D3">
        <w:rPr>
          <w:rFonts w:ascii="Times New Roman" w:hAnsi="Times New Roman" w:cs="Times New Roman"/>
          <w:sz w:val="28"/>
          <w:szCs w:val="28"/>
        </w:rPr>
        <w:t>,</w:t>
      </w:r>
      <w:r w:rsidRPr="008675D3">
        <w:rPr>
          <w:rFonts w:ascii="Times New Roman" w:hAnsi="Times New Roman" w:cs="Times New Roman"/>
          <w:sz w:val="28"/>
          <w:szCs w:val="28"/>
        </w:rPr>
        <w:t xml:space="preserve"> является возможность выезда «на природу» в компании родственников и друзей. Поэтому мнения опрошенных относительно Культурно-исторического центра и Ижевске оказались противоречивыми. В частности, 27,4% опрошенных </w:t>
      </w:r>
      <w:r w:rsidR="00D64C32" w:rsidRPr="008675D3">
        <w:rPr>
          <w:rFonts w:ascii="Times New Roman" w:hAnsi="Times New Roman" w:cs="Times New Roman"/>
          <w:sz w:val="28"/>
          <w:szCs w:val="28"/>
        </w:rPr>
        <w:t xml:space="preserve">не были заинтересованы в посещении такого учреждения. Можно предположить, что в число этих респондентов входит значительная доля приезжих из других населенных пунктов Удмуртии, и из-за пределов республики. </w:t>
      </w:r>
      <w:r w:rsidR="00C343BE" w:rsidRPr="008675D3">
        <w:rPr>
          <w:rFonts w:ascii="Times New Roman" w:hAnsi="Times New Roman" w:cs="Times New Roman"/>
          <w:sz w:val="28"/>
          <w:szCs w:val="28"/>
        </w:rPr>
        <w:t>Таким образом 72% участников исследования были готовы посещать культурно-исторический центр. Некоторые сразу задавали вопрос, где центр будет</w:t>
      </w:r>
      <w:r w:rsidR="00D104FC" w:rsidRPr="008675D3">
        <w:rPr>
          <w:rFonts w:ascii="Times New Roman" w:hAnsi="Times New Roman" w:cs="Times New Roman"/>
          <w:sz w:val="28"/>
          <w:szCs w:val="28"/>
        </w:rPr>
        <w:t xml:space="preserve"> </w:t>
      </w:r>
      <w:proofErr w:type="gramStart"/>
      <w:r w:rsidR="00D104FC" w:rsidRPr="008675D3">
        <w:rPr>
          <w:rFonts w:ascii="Times New Roman" w:hAnsi="Times New Roman" w:cs="Times New Roman"/>
          <w:sz w:val="28"/>
          <w:szCs w:val="28"/>
        </w:rPr>
        <w:t>находится</w:t>
      </w:r>
      <w:proofErr w:type="gramEnd"/>
      <w:r w:rsidR="00D104FC" w:rsidRPr="008675D3">
        <w:rPr>
          <w:rFonts w:ascii="Times New Roman" w:hAnsi="Times New Roman" w:cs="Times New Roman"/>
          <w:sz w:val="28"/>
          <w:szCs w:val="28"/>
        </w:rPr>
        <w:t xml:space="preserve"> и когда откроется. Если говорить о возможной регулярности посещений, то 22,6% респондентов могли бы посещать мероприятия раз в год, 14,9% - реже раза в год и 12,2% - раз в полгода. 10,7% опрошенных готовы приходить в центр раз в месяц и чаще. Предложение, связанное с приобретением абонемента на три-четыре посещения в </w:t>
      </w:r>
      <w:r w:rsidR="00C01FB1" w:rsidRPr="008675D3">
        <w:rPr>
          <w:rFonts w:ascii="Times New Roman" w:hAnsi="Times New Roman" w:cs="Times New Roman"/>
          <w:sz w:val="28"/>
          <w:szCs w:val="28"/>
        </w:rPr>
        <w:t>год</w:t>
      </w:r>
      <w:r w:rsidR="007509EA" w:rsidRPr="008675D3">
        <w:rPr>
          <w:rFonts w:ascii="Times New Roman" w:hAnsi="Times New Roman" w:cs="Times New Roman"/>
          <w:sz w:val="28"/>
          <w:szCs w:val="28"/>
        </w:rPr>
        <w:t>,</w:t>
      </w:r>
      <w:r w:rsidR="00C01FB1" w:rsidRPr="008675D3">
        <w:rPr>
          <w:rFonts w:ascii="Times New Roman" w:hAnsi="Times New Roman" w:cs="Times New Roman"/>
          <w:sz w:val="28"/>
          <w:szCs w:val="28"/>
        </w:rPr>
        <w:t xml:space="preserve"> нашло поддержку у 12,2% респондентов</w:t>
      </w:r>
      <w:r w:rsidR="007509EA" w:rsidRPr="008675D3">
        <w:rPr>
          <w:rFonts w:ascii="Times New Roman" w:hAnsi="Times New Roman" w:cs="Times New Roman"/>
          <w:sz w:val="28"/>
          <w:szCs w:val="28"/>
        </w:rPr>
        <w:t xml:space="preserve">. </w:t>
      </w:r>
      <w:r w:rsidR="00547D62" w:rsidRPr="008675D3">
        <w:rPr>
          <w:rFonts w:ascii="Times New Roman" w:hAnsi="Times New Roman" w:cs="Times New Roman"/>
          <w:sz w:val="28"/>
          <w:szCs w:val="28"/>
        </w:rPr>
        <w:t>К посещению культурно-исторического центра проявили интерес выше среднего респонденты в возрастной категории от 36 до45 лет: 20,7% по сравнению с 12,2% в целом по выборке. Других взаимосвязей выявлено не было. Хотя необходимо отметить, что в момент опроса многие респонденты подчеркивали, что их активность будет зависеть от формата и тематики мероприятий.</w:t>
      </w:r>
    </w:p>
    <w:p w14:paraId="64B4B1B0" w14:textId="7C44CD61" w:rsidR="007509EA" w:rsidRPr="008675D3" w:rsidRDefault="005F5331"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 xml:space="preserve">Наиболее востребованным форматом работы музея респонденты считают мастер классы (48,8%) и фестивали (42,5%). Меньше число тех, кто высказался за календарные праздники (23,3%). Вероятно, к этой категории относятся те, кто любит приезжать на основную территорию музея </w:t>
      </w:r>
      <w:proofErr w:type="spellStart"/>
      <w:r w:rsidRPr="008675D3">
        <w:rPr>
          <w:rFonts w:ascii="Times New Roman" w:hAnsi="Times New Roman" w:cs="Times New Roman"/>
          <w:sz w:val="28"/>
          <w:szCs w:val="28"/>
        </w:rPr>
        <w:t>Лудорвай</w:t>
      </w:r>
      <w:proofErr w:type="spellEnd"/>
      <w:r w:rsidRPr="008675D3">
        <w:rPr>
          <w:rFonts w:ascii="Times New Roman" w:hAnsi="Times New Roman" w:cs="Times New Roman"/>
          <w:sz w:val="28"/>
          <w:szCs w:val="28"/>
        </w:rPr>
        <w:t>. Еще меньше голосов набрали такие формы работы как квесты (19,2%), публичные лекции (15%), интерактивные программы (11,7%). Отметим, что квесты чаще выбирали представители молодого поколения до 25 лет: 31,8% по сравнению 19,2% в целом по выборке. Также квесты и интерактивные формы работы чаще выбирали участн</w:t>
      </w:r>
      <w:r w:rsidR="002156AE" w:rsidRPr="008675D3">
        <w:rPr>
          <w:rFonts w:ascii="Times New Roman" w:hAnsi="Times New Roman" w:cs="Times New Roman"/>
          <w:sz w:val="28"/>
          <w:szCs w:val="28"/>
        </w:rPr>
        <w:t>и</w:t>
      </w:r>
      <w:r w:rsidRPr="008675D3">
        <w:rPr>
          <w:rFonts w:ascii="Times New Roman" w:hAnsi="Times New Roman" w:cs="Times New Roman"/>
          <w:sz w:val="28"/>
          <w:szCs w:val="28"/>
        </w:rPr>
        <w:t>ки исследования в возрасте 36-45 лет</w:t>
      </w:r>
      <w:r w:rsidR="002156AE" w:rsidRPr="008675D3">
        <w:rPr>
          <w:rFonts w:ascii="Times New Roman" w:hAnsi="Times New Roman" w:cs="Times New Roman"/>
          <w:sz w:val="28"/>
          <w:szCs w:val="28"/>
        </w:rPr>
        <w:t>. Некоторые из них поясняли, что такая форма работы была бы интересна для их детей. Преобладание в выборке респондентов старшего возраста обусловило выбор более привычных форм музейной работы.</w:t>
      </w:r>
    </w:p>
    <w:p w14:paraId="7687FF84" w14:textId="10EB86B4" w:rsidR="00944363" w:rsidRPr="008675D3" w:rsidRDefault="00944363"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Примерно пятая часть (19,7%) опрошенных предпочли дать собственный ответ на этот вопрос. Среди них большинство ответов заключается в том, что респондентов интересуют все обозначенные в вопросе темы. Однако были и предложения, среди которых упоминались творческие встречи, кинотеатр, концерты, танцы, хороводы, игры и спортивные игры, тематические прогулки и экскурсии на лыжах.</w:t>
      </w:r>
    </w:p>
    <w:p w14:paraId="4633CEDA" w14:textId="0EE0E914" w:rsidR="002156AE" w:rsidRPr="008675D3" w:rsidRDefault="002156AE"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lastRenderedPageBreak/>
        <w:t>Содержание музейных программ может быть ориентировано на тематику, представляющую интерес для посетителей. В рамках настоящего опроса наибольшей популярностью пользовались аспекты национальной кухни (47,2%), а также ремесла и занятия (30,7%). Именно эти темы могут стать содержанием возможных мастер-классов. Следует подчеркнуть, что мужчины чаще выбирали позиции, чем женщины (см. диаграмму</w:t>
      </w:r>
      <w:r w:rsidR="0010478F" w:rsidRPr="008675D3">
        <w:rPr>
          <w:rFonts w:ascii="Times New Roman" w:hAnsi="Times New Roman" w:cs="Times New Roman"/>
          <w:sz w:val="28"/>
          <w:szCs w:val="28"/>
        </w:rPr>
        <w:t xml:space="preserve"> на слайде </w:t>
      </w:r>
      <w:r w:rsidR="00CA1196" w:rsidRPr="008675D3">
        <w:rPr>
          <w:rFonts w:ascii="Times New Roman" w:hAnsi="Times New Roman" w:cs="Times New Roman"/>
          <w:sz w:val="28"/>
          <w:szCs w:val="28"/>
        </w:rPr>
        <w:t>11</w:t>
      </w:r>
      <w:r w:rsidRPr="008675D3">
        <w:rPr>
          <w:rFonts w:ascii="Times New Roman" w:hAnsi="Times New Roman" w:cs="Times New Roman"/>
          <w:sz w:val="28"/>
          <w:szCs w:val="28"/>
        </w:rPr>
        <w:t xml:space="preserve">). Поэтому более широкое внедрение мастер-классов по приготовлению национальных блюд и изготовлению предметов традиционного быта будет способствовать привлечению мужской аудитории. </w:t>
      </w:r>
      <w:r w:rsidR="0010478F" w:rsidRPr="008675D3">
        <w:rPr>
          <w:rFonts w:ascii="Times New Roman" w:hAnsi="Times New Roman" w:cs="Times New Roman"/>
          <w:sz w:val="28"/>
          <w:szCs w:val="28"/>
        </w:rPr>
        <w:t xml:space="preserve">Меньшее число </w:t>
      </w:r>
      <w:r w:rsidR="00CA1196" w:rsidRPr="008675D3">
        <w:rPr>
          <w:rFonts w:ascii="Times New Roman" w:hAnsi="Times New Roman" w:cs="Times New Roman"/>
          <w:sz w:val="28"/>
          <w:szCs w:val="28"/>
        </w:rPr>
        <w:t xml:space="preserve">ответивших на вопрос </w:t>
      </w:r>
      <w:r w:rsidR="0010478F" w:rsidRPr="008675D3">
        <w:rPr>
          <w:rFonts w:ascii="Times New Roman" w:hAnsi="Times New Roman" w:cs="Times New Roman"/>
          <w:sz w:val="28"/>
          <w:szCs w:val="28"/>
        </w:rPr>
        <w:t xml:space="preserve">респондентов выбирало вопросы культуры и искусство (25,7%), традиционные верования и обычаи (22,9) и национальный костюм (22%). </w:t>
      </w:r>
      <w:r w:rsidR="00CA1196" w:rsidRPr="008675D3">
        <w:rPr>
          <w:rFonts w:ascii="Times New Roman" w:hAnsi="Times New Roman" w:cs="Times New Roman"/>
          <w:sz w:val="28"/>
          <w:szCs w:val="28"/>
        </w:rPr>
        <w:t xml:space="preserve">В 22% анкет респонденты сообщили, что им были бы интересны все темы. В собственных ответах респондентов фигурировали быт удмуртов и история Удмуртии. </w:t>
      </w:r>
      <w:r w:rsidR="0010478F" w:rsidRPr="008675D3">
        <w:rPr>
          <w:rFonts w:ascii="Times New Roman" w:hAnsi="Times New Roman" w:cs="Times New Roman"/>
          <w:sz w:val="28"/>
          <w:szCs w:val="28"/>
        </w:rPr>
        <w:t>Перечисленные выше предпочтения не обнаруживают зависимости ни от возраста, ни от уровня образования, ни от этнической принадлежности.</w:t>
      </w:r>
    </w:p>
    <w:p w14:paraId="6643FFBF" w14:textId="655A58A3" w:rsidR="0010478F" w:rsidRPr="008675D3" w:rsidRDefault="00733F86"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 xml:space="preserve">Как правило, во время мероприятий музея посетители приобретают сувениры. Среди сувениров наиболее востребованы куклы и игрушки (42,1%), которые </w:t>
      </w:r>
      <w:r w:rsidR="00D15BAC" w:rsidRPr="008675D3">
        <w:rPr>
          <w:rFonts w:ascii="Times New Roman" w:hAnsi="Times New Roman" w:cs="Times New Roman"/>
          <w:sz w:val="28"/>
          <w:szCs w:val="28"/>
        </w:rPr>
        <w:t>посетители покупают</w:t>
      </w:r>
      <w:r w:rsidRPr="008675D3">
        <w:rPr>
          <w:rFonts w:ascii="Times New Roman" w:hAnsi="Times New Roman" w:cs="Times New Roman"/>
          <w:sz w:val="28"/>
          <w:szCs w:val="28"/>
        </w:rPr>
        <w:t xml:space="preserve"> как </w:t>
      </w:r>
      <w:r w:rsidR="00D15BAC" w:rsidRPr="008675D3">
        <w:rPr>
          <w:rFonts w:ascii="Times New Roman" w:hAnsi="Times New Roman" w:cs="Times New Roman"/>
          <w:sz w:val="28"/>
          <w:szCs w:val="28"/>
        </w:rPr>
        <w:t>для себя</w:t>
      </w:r>
      <w:r w:rsidRPr="008675D3">
        <w:rPr>
          <w:rFonts w:ascii="Times New Roman" w:hAnsi="Times New Roman" w:cs="Times New Roman"/>
          <w:sz w:val="28"/>
          <w:szCs w:val="28"/>
        </w:rPr>
        <w:t xml:space="preserve">, так и </w:t>
      </w:r>
      <w:r w:rsidR="00D15BAC" w:rsidRPr="008675D3">
        <w:rPr>
          <w:rFonts w:ascii="Times New Roman" w:hAnsi="Times New Roman" w:cs="Times New Roman"/>
          <w:sz w:val="28"/>
          <w:szCs w:val="28"/>
        </w:rPr>
        <w:t xml:space="preserve">для </w:t>
      </w:r>
      <w:r w:rsidRPr="008675D3">
        <w:rPr>
          <w:rFonts w:ascii="Times New Roman" w:hAnsi="Times New Roman" w:cs="Times New Roman"/>
          <w:sz w:val="28"/>
          <w:szCs w:val="28"/>
        </w:rPr>
        <w:t>дет</w:t>
      </w:r>
      <w:r w:rsidR="00D15BAC" w:rsidRPr="008675D3">
        <w:rPr>
          <w:rFonts w:ascii="Times New Roman" w:hAnsi="Times New Roman" w:cs="Times New Roman"/>
          <w:sz w:val="28"/>
          <w:szCs w:val="28"/>
        </w:rPr>
        <w:t>ей</w:t>
      </w:r>
      <w:r w:rsidRPr="008675D3">
        <w:rPr>
          <w:rFonts w:ascii="Times New Roman" w:hAnsi="Times New Roman" w:cs="Times New Roman"/>
          <w:sz w:val="28"/>
          <w:szCs w:val="28"/>
        </w:rPr>
        <w:t xml:space="preserve">. </w:t>
      </w:r>
      <w:r w:rsidR="00D15BAC" w:rsidRPr="008675D3">
        <w:rPr>
          <w:rFonts w:ascii="Times New Roman" w:hAnsi="Times New Roman" w:cs="Times New Roman"/>
          <w:sz w:val="28"/>
          <w:szCs w:val="28"/>
        </w:rPr>
        <w:t>Женщины приобретают игрушки чаще, чем мужчины. Также</w:t>
      </w:r>
      <w:r w:rsidRPr="008675D3">
        <w:rPr>
          <w:rFonts w:ascii="Times New Roman" w:hAnsi="Times New Roman" w:cs="Times New Roman"/>
          <w:sz w:val="28"/>
          <w:szCs w:val="28"/>
        </w:rPr>
        <w:t xml:space="preserve"> </w:t>
      </w:r>
      <w:r w:rsidR="00D15BAC" w:rsidRPr="008675D3">
        <w:rPr>
          <w:rFonts w:ascii="Times New Roman" w:hAnsi="Times New Roman" w:cs="Times New Roman"/>
          <w:sz w:val="28"/>
          <w:szCs w:val="28"/>
        </w:rPr>
        <w:t>игрушки</w:t>
      </w:r>
      <w:r w:rsidRPr="008675D3">
        <w:rPr>
          <w:rFonts w:ascii="Times New Roman" w:hAnsi="Times New Roman" w:cs="Times New Roman"/>
          <w:sz w:val="28"/>
          <w:szCs w:val="28"/>
        </w:rPr>
        <w:t xml:space="preserve"> могут выступать универсальным подарком. Вторым по степени востребованности сувениром является гастрономическая продукция (39,6%).</w:t>
      </w:r>
      <w:r w:rsidR="00F521DD" w:rsidRPr="008675D3">
        <w:rPr>
          <w:rFonts w:ascii="Times New Roman" w:hAnsi="Times New Roman" w:cs="Times New Roman"/>
          <w:sz w:val="28"/>
          <w:szCs w:val="28"/>
        </w:rPr>
        <w:t xml:space="preserve"> Она имеет больший спрос среди мужчин. Меньшим спросом пользуются кухонная утварь (20,8%) и полиграфические сувениры (14,7%). В этих пунктах не выявлено существенного различия между предпочтениями </w:t>
      </w:r>
      <w:proofErr w:type="gramStart"/>
      <w:r w:rsidR="00F521DD" w:rsidRPr="008675D3">
        <w:rPr>
          <w:rFonts w:ascii="Times New Roman" w:hAnsi="Times New Roman" w:cs="Times New Roman"/>
          <w:sz w:val="28"/>
          <w:szCs w:val="28"/>
        </w:rPr>
        <w:t>мужчин и женщин</w:t>
      </w:r>
      <w:proofErr w:type="gramEnd"/>
      <w:r w:rsidR="00F521DD" w:rsidRPr="008675D3">
        <w:rPr>
          <w:rFonts w:ascii="Times New Roman" w:hAnsi="Times New Roman" w:cs="Times New Roman"/>
          <w:sz w:val="28"/>
          <w:szCs w:val="28"/>
        </w:rPr>
        <w:t>. Востребованность сувенирной продукции</w:t>
      </w:r>
      <w:r w:rsidR="00547D62" w:rsidRPr="008675D3">
        <w:rPr>
          <w:rFonts w:ascii="Times New Roman" w:hAnsi="Times New Roman" w:cs="Times New Roman"/>
          <w:sz w:val="28"/>
          <w:szCs w:val="28"/>
        </w:rPr>
        <w:t xml:space="preserve"> имеет слабую степень зависимости от уровня образования респондентов. Так люди с высшим образованием чаще покупают все виды сувенирной продукции, кроме предметов кухонной утвари. Хотя эти выводы нуждаются в дополнительных исследованиях. Но прямой зависимости практики приобретения сувениров от возраста, уровня доходов и этнической принадлежности не выявлено.</w:t>
      </w:r>
    </w:p>
    <w:p w14:paraId="56076424" w14:textId="34E2DE60" w:rsidR="00CA1196" w:rsidRPr="008675D3" w:rsidRDefault="00CA1196"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 xml:space="preserve">29% респондентов сообщили, что </w:t>
      </w:r>
      <w:r w:rsidR="00B45719" w:rsidRPr="008675D3">
        <w:rPr>
          <w:rFonts w:ascii="Times New Roman" w:hAnsi="Times New Roman" w:cs="Times New Roman"/>
          <w:sz w:val="28"/>
          <w:szCs w:val="28"/>
        </w:rPr>
        <w:t>не покупали сувениров в музее.</w:t>
      </w:r>
      <w:r w:rsidR="00D14FE9" w:rsidRPr="008675D3">
        <w:rPr>
          <w:rFonts w:ascii="Times New Roman" w:hAnsi="Times New Roman" w:cs="Times New Roman"/>
          <w:sz w:val="28"/>
          <w:szCs w:val="28"/>
        </w:rPr>
        <w:t xml:space="preserve"> Эта цифра в некоторой степени обусловлена, во-первых, тем, что существенная часть респондентов приехала впервые, а во-вторых, тем, что некоторых респондентов опрашивали на входе.</w:t>
      </w:r>
      <w:r w:rsidR="00B45719" w:rsidRPr="008675D3">
        <w:rPr>
          <w:rFonts w:ascii="Times New Roman" w:hAnsi="Times New Roman" w:cs="Times New Roman"/>
          <w:sz w:val="28"/>
          <w:szCs w:val="28"/>
        </w:rPr>
        <w:t xml:space="preserve"> Некоторые считали, что сувениры для них дороговато, некоторым помешало отсутствие терминала, принимающего банковские карты. Среди собственных ответов фигурировали украшения, обереги, шкатулки, ключницы, значки, мыло, варежки.</w:t>
      </w:r>
      <w:r w:rsidR="00D14FE9" w:rsidRPr="008675D3">
        <w:rPr>
          <w:rFonts w:ascii="Times New Roman" w:hAnsi="Times New Roman" w:cs="Times New Roman"/>
          <w:sz w:val="28"/>
          <w:szCs w:val="28"/>
        </w:rPr>
        <w:t xml:space="preserve"> Респонденты также подчеркивали, что предметы, изготовленные в процессе мастер-классов во время мероприятия, уже сами по себе являются сувенирами. Мож</w:t>
      </w:r>
      <w:r w:rsidR="008675D3" w:rsidRPr="008675D3">
        <w:rPr>
          <w:rFonts w:ascii="Times New Roman" w:hAnsi="Times New Roman" w:cs="Times New Roman"/>
          <w:sz w:val="28"/>
          <w:szCs w:val="28"/>
        </w:rPr>
        <w:t>но утверждать, что эта практика имеет большой потенциал и должна развиваться.</w:t>
      </w:r>
    </w:p>
    <w:p w14:paraId="1C60A555" w14:textId="77777777" w:rsidR="008675D3" w:rsidRPr="008675D3" w:rsidRDefault="008675D3" w:rsidP="0077532C">
      <w:pPr>
        <w:spacing w:after="0" w:line="240" w:lineRule="auto"/>
        <w:ind w:firstLine="567"/>
        <w:jc w:val="both"/>
        <w:rPr>
          <w:rFonts w:ascii="Times New Roman" w:hAnsi="Times New Roman" w:cs="Times New Roman"/>
          <w:sz w:val="28"/>
          <w:szCs w:val="28"/>
        </w:rPr>
      </w:pPr>
    </w:p>
    <w:p w14:paraId="6B7606DB" w14:textId="55E66A20" w:rsidR="008675D3" w:rsidRPr="008675D3" w:rsidRDefault="008675D3" w:rsidP="0077532C">
      <w:pPr>
        <w:spacing w:after="0" w:line="240" w:lineRule="auto"/>
        <w:ind w:firstLine="567"/>
        <w:jc w:val="both"/>
        <w:rPr>
          <w:rFonts w:ascii="Times New Roman" w:hAnsi="Times New Roman" w:cs="Times New Roman"/>
          <w:b/>
          <w:bCs/>
          <w:sz w:val="28"/>
          <w:szCs w:val="28"/>
        </w:rPr>
      </w:pPr>
      <w:r w:rsidRPr="008675D3">
        <w:rPr>
          <w:rFonts w:ascii="Times New Roman" w:hAnsi="Times New Roman" w:cs="Times New Roman"/>
          <w:b/>
          <w:bCs/>
          <w:sz w:val="28"/>
          <w:szCs w:val="28"/>
        </w:rPr>
        <w:t>Выводы и рекомендации</w:t>
      </w:r>
    </w:p>
    <w:p w14:paraId="038232C8" w14:textId="52503B87" w:rsidR="008675D3" w:rsidRDefault="008675D3" w:rsidP="0077532C">
      <w:pPr>
        <w:spacing w:after="0" w:line="240" w:lineRule="auto"/>
        <w:ind w:firstLine="567"/>
        <w:jc w:val="both"/>
        <w:rPr>
          <w:rFonts w:ascii="Times New Roman" w:hAnsi="Times New Roman" w:cs="Times New Roman"/>
          <w:sz w:val="28"/>
          <w:szCs w:val="28"/>
        </w:rPr>
      </w:pPr>
      <w:r w:rsidRPr="008675D3">
        <w:rPr>
          <w:rFonts w:ascii="Times New Roman" w:hAnsi="Times New Roman" w:cs="Times New Roman"/>
          <w:sz w:val="28"/>
          <w:szCs w:val="28"/>
        </w:rPr>
        <w:t xml:space="preserve">Аудитория музейных мероприятий включает различные категории посетителей. Преобладание в выборке женщин среднего и старшего возраста </w:t>
      </w:r>
      <w:r>
        <w:rPr>
          <w:rFonts w:ascii="Times New Roman" w:hAnsi="Times New Roman" w:cs="Times New Roman"/>
          <w:sz w:val="28"/>
          <w:szCs w:val="28"/>
        </w:rPr>
        <w:t xml:space="preserve">как объективными факторами их активного участия в социокультурных </w:t>
      </w:r>
      <w:r>
        <w:rPr>
          <w:rFonts w:ascii="Times New Roman" w:hAnsi="Times New Roman" w:cs="Times New Roman"/>
          <w:sz w:val="28"/>
          <w:szCs w:val="28"/>
        </w:rPr>
        <w:lastRenderedPageBreak/>
        <w:t xml:space="preserve">мероприятиях, так и тем, что содержание и характер мероприятия, когда проводился опрос, «работает» на запросы этой категории. В качестве рекомендации можно предложить начать работу по выявлению </w:t>
      </w:r>
      <w:r w:rsidR="003F7E2D">
        <w:rPr>
          <w:rFonts w:ascii="Times New Roman" w:hAnsi="Times New Roman" w:cs="Times New Roman"/>
          <w:sz w:val="28"/>
          <w:szCs w:val="28"/>
        </w:rPr>
        <w:t xml:space="preserve">других </w:t>
      </w:r>
      <w:r>
        <w:rPr>
          <w:rFonts w:ascii="Times New Roman" w:hAnsi="Times New Roman" w:cs="Times New Roman"/>
          <w:sz w:val="28"/>
          <w:szCs w:val="28"/>
        </w:rPr>
        <w:t>целевых групп</w:t>
      </w:r>
      <w:r w:rsidR="003F7E2D">
        <w:rPr>
          <w:rFonts w:ascii="Times New Roman" w:hAnsi="Times New Roman" w:cs="Times New Roman"/>
          <w:sz w:val="28"/>
          <w:szCs w:val="28"/>
        </w:rPr>
        <w:t>, для которых могут быть организованы отдельные площадки или полномасштабные мероприятия. Так, по наблюдениям в ходе анкетирования, мужская аудитория и молодежь была сконцентрирована вокруг байкеров и казаков. Результаты опроса позволяют говорить, что на предпочтения посетителей музейных мероприятий влияют пол и возраст. А такие факторы как уровень образования, характер профессиональной деятельности, а также этническая принадлежность, не имеют существенного значения.</w:t>
      </w:r>
    </w:p>
    <w:p w14:paraId="6B087C16" w14:textId="4B7B1F53" w:rsidR="003F7E2D" w:rsidRDefault="003F7E2D" w:rsidP="00775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Потенциальные посетители не готовы посещать музей часто. Хотя интересные мероприятия могут активизировать аудиторию. Крайне важно сохранить и, если есть возможность, расширять практики организации мероприятий на основной территории. Для горожан остается привлекательной возможность загородных прогулок</w:t>
      </w:r>
      <w:r w:rsidR="00867355">
        <w:rPr>
          <w:rFonts w:ascii="Times New Roman" w:hAnsi="Times New Roman" w:cs="Times New Roman"/>
          <w:sz w:val="28"/>
          <w:szCs w:val="28"/>
        </w:rPr>
        <w:t>. На городской площадке будут востребованы мастер-классы, особенно по приготовлению национальных блюд и изготовлению ремесленных изделий. Важно продумать финансовую политику, так как многие респонденты указывали на то, что не могут себе позволить больших затрат.</w:t>
      </w:r>
    </w:p>
    <w:p w14:paraId="4D6DA066" w14:textId="34508CF9" w:rsidR="00867355" w:rsidRPr="008675D3" w:rsidRDefault="00867355" w:rsidP="00775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Выяснилось, что немногие респонденты интересуются искусством, культурой, костюмом. Это указывает на то, что ожидания респондентов отсылают их к такому формату мероприятий, который кажется привычным, и следовательно, скучноватым. Возможно, в этой сфере продуктивными будут новые формы подачи материала.</w:t>
      </w:r>
    </w:p>
    <w:sectPr w:rsidR="00867355" w:rsidRPr="008675D3" w:rsidSect="0077532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E9"/>
    <w:rsid w:val="000323A5"/>
    <w:rsid w:val="00033C82"/>
    <w:rsid w:val="0010478F"/>
    <w:rsid w:val="001227FB"/>
    <w:rsid w:val="002156AE"/>
    <w:rsid w:val="0023626E"/>
    <w:rsid w:val="003F7E2D"/>
    <w:rsid w:val="00501C83"/>
    <w:rsid w:val="00547D62"/>
    <w:rsid w:val="005F5331"/>
    <w:rsid w:val="00604F31"/>
    <w:rsid w:val="00622A36"/>
    <w:rsid w:val="006346AA"/>
    <w:rsid w:val="006A2249"/>
    <w:rsid w:val="00733F86"/>
    <w:rsid w:val="007509EA"/>
    <w:rsid w:val="0077532C"/>
    <w:rsid w:val="007E4F19"/>
    <w:rsid w:val="00867355"/>
    <w:rsid w:val="008675D3"/>
    <w:rsid w:val="0087554B"/>
    <w:rsid w:val="00890F79"/>
    <w:rsid w:val="00944363"/>
    <w:rsid w:val="00946681"/>
    <w:rsid w:val="009779BD"/>
    <w:rsid w:val="009C557F"/>
    <w:rsid w:val="009D34CF"/>
    <w:rsid w:val="00B45719"/>
    <w:rsid w:val="00B76CFE"/>
    <w:rsid w:val="00B94CD5"/>
    <w:rsid w:val="00C01FB1"/>
    <w:rsid w:val="00C343BE"/>
    <w:rsid w:val="00CA1196"/>
    <w:rsid w:val="00D104FC"/>
    <w:rsid w:val="00D14FE9"/>
    <w:rsid w:val="00D15BAC"/>
    <w:rsid w:val="00D64C32"/>
    <w:rsid w:val="00DC3763"/>
    <w:rsid w:val="00EF28AC"/>
    <w:rsid w:val="00F30AE9"/>
    <w:rsid w:val="00F521DD"/>
    <w:rsid w:val="00F6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3E88"/>
  <w15:chartTrackingRefBased/>
  <w15:docId w15:val="{A3EDA30A-4F2C-4591-BC05-6ED89FC4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www.csr-izh.com%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4</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Власова</dc:creator>
  <cp:keywords/>
  <dc:description/>
  <cp:lastModifiedBy>Татьяна Власова</cp:lastModifiedBy>
  <cp:revision>12</cp:revision>
  <cp:lastPrinted>2019-09-11T07:47:00Z</cp:lastPrinted>
  <dcterms:created xsi:type="dcterms:W3CDTF">2019-09-09T07:13:00Z</dcterms:created>
  <dcterms:modified xsi:type="dcterms:W3CDTF">2019-09-11T12:50:00Z</dcterms:modified>
</cp:coreProperties>
</file>